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F94" w:rsidRDefault="00DF020A" w:rsidP="00DA1E21">
      <w:pPr>
        <w:keepNext/>
        <w:ind w:right="-426"/>
        <w:jc w:val="center"/>
        <w:outlineLvl w:val="0"/>
        <w:rPr>
          <w:b/>
          <w:sz w:val="32"/>
        </w:rPr>
      </w:pPr>
      <w:r w:rsidRPr="00681FF9">
        <w:rPr>
          <w:b/>
          <w:noProof/>
          <w:sz w:val="32"/>
        </w:rPr>
        <w:drawing>
          <wp:inline distT="0" distB="0" distL="0" distR="0" wp14:anchorId="01697BCC" wp14:editId="46BEE3A7">
            <wp:extent cx="904875" cy="904875"/>
            <wp:effectExtent l="0" t="0" r="9525" b="9525"/>
            <wp:docPr id="34" name="Рисунок 34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 ЧМ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Герб ЧМ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32E" w:rsidRPr="00DF020A" w:rsidRDefault="0095632E" w:rsidP="00DA1E21">
      <w:pPr>
        <w:keepNext/>
        <w:ind w:right="-426"/>
        <w:jc w:val="center"/>
        <w:outlineLvl w:val="0"/>
        <w:rPr>
          <w:b/>
          <w:sz w:val="28"/>
          <w:szCs w:val="28"/>
        </w:rPr>
      </w:pPr>
    </w:p>
    <w:p w:rsidR="005E1F94" w:rsidRPr="00DF020A" w:rsidRDefault="005E1F94" w:rsidP="00DA1E21">
      <w:pPr>
        <w:keepNext/>
        <w:ind w:right="-426"/>
        <w:jc w:val="center"/>
        <w:outlineLvl w:val="0"/>
        <w:rPr>
          <w:b/>
          <w:sz w:val="32"/>
          <w:szCs w:val="32"/>
        </w:rPr>
      </w:pPr>
      <w:r w:rsidRPr="00DF020A">
        <w:rPr>
          <w:b/>
          <w:sz w:val="32"/>
          <w:szCs w:val="32"/>
        </w:rPr>
        <w:t xml:space="preserve">АДМИНИСТРАЦИЯ </w:t>
      </w:r>
    </w:p>
    <w:p w:rsidR="005E1F94" w:rsidRPr="00DF020A" w:rsidRDefault="005E1F94" w:rsidP="00DA1E21">
      <w:pPr>
        <w:keepNext/>
        <w:ind w:right="-426"/>
        <w:jc w:val="center"/>
        <w:outlineLvl w:val="0"/>
        <w:rPr>
          <w:b/>
          <w:sz w:val="32"/>
          <w:szCs w:val="32"/>
        </w:rPr>
      </w:pPr>
      <w:r w:rsidRPr="00DF020A">
        <w:rPr>
          <w:b/>
          <w:sz w:val="32"/>
          <w:szCs w:val="32"/>
        </w:rPr>
        <w:t xml:space="preserve">МУНИЦИПАЛЬНОГО ОБРАЗОВАНИЯ   </w:t>
      </w:r>
    </w:p>
    <w:p w:rsidR="005E1F94" w:rsidRPr="00DF020A" w:rsidRDefault="005E1F94" w:rsidP="00DA1E21">
      <w:pPr>
        <w:keepNext/>
        <w:ind w:right="-426"/>
        <w:jc w:val="center"/>
        <w:outlineLvl w:val="0"/>
        <w:rPr>
          <w:b/>
          <w:sz w:val="32"/>
          <w:szCs w:val="32"/>
        </w:rPr>
      </w:pPr>
      <w:r w:rsidRPr="00DF020A">
        <w:rPr>
          <w:b/>
          <w:sz w:val="32"/>
          <w:szCs w:val="32"/>
        </w:rPr>
        <w:t>ЧУКОТСКИЙ МУНИЦИПАЛЬНЫЙ РАЙОН</w:t>
      </w:r>
    </w:p>
    <w:p w:rsidR="005E1F94" w:rsidRPr="00DF020A" w:rsidRDefault="005E1F94" w:rsidP="00DA1E2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</w:p>
    <w:p w:rsidR="005E1F94" w:rsidRPr="00DF020A" w:rsidRDefault="005E1F94" w:rsidP="00DA1E2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DF020A">
        <w:rPr>
          <w:b/>
          <w:sz w:val="32"/>
          <w:szCs w:val="32"/>
        </w:rPr>
        <w:t>ПОСТАНОВЛЕНИЕ</w:t>
      </w:r>
    </w:p>
    <w:p w:rsidR="005E1F94" w:rsidRPr="00DF020A" w:rsidRDefault="005E1F94" w:rsidP="00DA1E21">
      <w:pPr>
        <w:overflowPunct w:val="0"/>
        <w:autoSpaceDE w:val="0"/>
        <w:autoSpaceDN w:val="0"/>
        <w:adjustRightInd w:val="0"/>
        <w:textAlignment w:val="baseline"/>
        <w:rPr>
          <w:sz w:val="32"/>
          <w:szCs w:val="32"/>
        </w:rPr>
      </w:pPr>
    </w:p>
    <w:p w:rsidR="005E1F94" w:rsidRPr="00130AF8" w:rsidRDefault="005E1F94" w:rsidP="00DA1E2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о</w:t>
      </w:r>
      <w:r w:rsidRPr="00130AF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95632E">
        <w:rPr>
          <w:sz w:val="28"/>
          <w:szCs w:val="28"/>
        </w:rPr>
        <w:t>10.03.2025 г.</w:t>
      </w:r>
      <w:r w:rsidR="00DF020A">
        <w:rPr>
          <w:sz w:val="28"/>
          <w:szCs w:val="28"/>
        </w:rPr>
        <w:t xml:space="preserve"> </w:t>
      </w:r>
      <w:r w:rsidRPr="00130AF8">
        <w:rPr>
          <w:sz w:val="28"/>
          <w:szCs w:val="28"/>
        </w:rPr>
        <w:t xml:space="preserve">№ </w:t>
      </w:r>
      <w:r w:rsidR="0095632E">
        <w:rPr>
          <w:sz w:val="28"/>
          <w:szCs w:val="28"/>
        </w:rPr>
        <w:t>93</w:t>
      </w:r>
    </w:p>
    <w:p w:rsidR="005E1F94" w:rsidRPr="00130AF8" w:rsidRDefault="005E1F94" w:rsidP="00DA1E21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130AF8">
        <w:rPr>
          <w:sz w:val="28"/>
          <w:szCs w:val="28"/>
        </w:rPr>
        <w:t>с. Лаврентия</w:t>
      </w:r>
    </w:p>
    <w:p w:rsidR="005E1F94" w:rsidRPr="00130AF8" w:rsidRDefault="005E1F94" w:rsidP="00DA1E21">
      <w:pPr>
        <w:jc w:val="both"/>
        <w:rPr>
          <w:sz w:val="28"/>
          <w:szCs w:val="28"/>
        </w:rPr>
      </w:pPr>
    </w:p>
    <w:tbl>
      <w:tblPr>
        <w:tblW w:w="5699" w:type="dxa"/>
        <w:tblLook w:val="01E0" w:firstRow="1" w:lastRow="1" w:firstColumn="1" w:lastColumn="1" w:noHBand="0" w:noVBand="0"/>
      </w:tblPr>
      <w:tblGrid>
        <w:gridCol w:w="5699"/>
      </w:tblGrid>
      <w:tr w:rsidR="001701C6" w:rsidRPr="00FB4577" w:rsidTr="00151781">
        <w:trPr>
          <w:trHeight w:val="1190"/>
        </w:trPr>
        <w:tc>
          <w:tcPr>
            <w:tcW w:w="5699" w:type="dxa"/>
          </w:tcPr>
          <w:p w:rsidR="001701C6" w:rsidRPr="00FB4577" w:rsidRDefault="00DA1E21" w:rsidP="00DA1E21">
            <w:pPr>
              <w:ind w:right="103"/>
              <w:jc w:val="both"/>
              <w:rPr>
                <w:bCs/>
                <w:sz w:val="28"/>
                <w:szCs w:val="28"/>
              </w:rPr>
            </w:pPr>
            <w:bookmarkStart w:id="0" w:name="_Hlk192066880"/>
            <w:bookmarkStart w:id="1" w:name="_Hlk192080320"/>
            <w:r w:rsidRPr="00DA1E21">
              <w:rPr>
                <w:sz w:val="28"/>
                <w:szCs w:val="28"/>
              </w:rPr>
              <w:t>О мерах поддержки гражданам, призванным на военную службу по мобилизации в Вооружённые Силы Российской Федерации, а также гражданам, заключившим контракты о прохождении военной службы в Вооружённых Силах Российской Федерации</w:t>
            </w:r>
            <w:bookmarkEnd w:id="0"/>
            <w:r w:rsidR="00552C00">
              <w:rPr>
                <w:sz w:val="28"/>
                <w:szCs w:val="28"/>
              </w:rPr>
              <w:t>, а также членам их семей</w:t>
            </w:r>
            <w:bookmarkEnd w:id="1"/>
          </w:p>
        </w:tc>
      </w:tr>
    </w:tbl>
    <w:p w:rsidR="001701C6" w:rsidRPr="00FB4577" w:rsidRDefault="001701C6" w:rsidP="00DA1E21">
      <w:pPr>
        <w:ind w:firstLine="708"/>
        <w:jc w:val="both"/>
        <w:rPr>
          <w:sz w:val="28"/>
          <w:szCs w:val="28"/>
        </w:rPr>
      </w:pPr>
    </w:p>
    <w:p w:rsidR="00DF020A" w:rsidRDefault="00DA1E21" w:rsidP="00DA1E21">
      <w:pPr>
        <w:ind w:firstLine="708"/>
        <w:jc w:val="both"/>
        <w:rPr>
          <w:sz w:val="28"/>
          <w:szCs w:val="28"/>
        </w:rPr>
      </w:pPr>
      <w:r w:rsidRPr="00DA1E21">
        <w:rPr>
          <w:sz w:val="28"/>
          <w:szCs w:val="28"/>
        </w:rPr>
        <w:t>На основании протокола от 29 сентября 2022 года № 1 заседания Оперативного штаба по реализации Указа Президента Российской Федерации от 21 сентября 2022 года № 647 на территории муниципального образования Чукотский муниципальный район, Администрация муниципального образования Чукотский муниципальный район</w:t>
      </w:r>
      <w:r>
        <w:rPr>
          <w:sz w:val="28"/>
          <w:szCs w:val="28"/>
        </w:rPr>
        <w:t>,</w:t>
      </w:r>
    </w:p>
    <w:p w:rsidR="00DA1E21" w:rsidRDefault="00DA1E21" w:rsidP="00DA1E21">
      <w:pPr>
        <w:jc w:val="both"/>
        <w:rPr>
          <w:b/>
          <w:sz w:val="28"/>
          <w:szCs w:val="28"/>
        </w:rPr>
      </w:pPr>
    </w:p>
    <w:p w:rsidR="005E1F94" w:rsidRPr="0095632E" w:rsidRDefault="005E1F94" w:rsidP="0095632E">
      <w:pPr>
        <w:ind w:firstLine="708"/>
        <w:jc w:val="both"/>
        <w:rPr>
          <w:sz w:val="28"/>
          <w:szCs w:val="28"/>
        </w:rPr>
      </w:pPr>
      <w:r w:rsidRPr="0095632E">
        <w:rPr>
          <w:sz w:val="28"/>
          <w:szCs w:val="28"/>
        </w:rPr>
        <w:t>ПОСТАНОВЛЯЕТ:</w:t>
      </w:r>
    </w:p>
    <w:p w:rsidR="005E1F94" w:rsidRPr="00130AF8" w:rsidRDefault="005E1F94" w:rsidP="00DA1E21">
      <w:pPr>
        <w:jc w:val="both"/>
        <w:rPr>
          <w:sz w:val="28"/>
          <w:szCs w:val="28"/>
        </w:rPr>
      </w:pPr>
    </w:p>
    <w:p w:rsidR="00DA1E21" w:rsidRPr="00DA1E21" w:rsidRDefault="0095632E" w:rsidP="00DA1E21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>
        <w:rPr>
          <w:sz w:val="28"/>
          <w:szCs w:val="28"/>
        </w:rPr>
        <w:tab/>
      </w:r>
      <w:r w:rsidR="00DA1E21" w:rsidRPr="00DA1E21">
        <w:rPr>
          <w:sz w:val="28"/>
          <w:szCs w:val="28"/>
        </w:rPr>
        <w:t>Установить, что</w:t>
      </w:r>
      <w:r w:rsidR="00DA1E21">
        <w:rPr>
          <w:sz w:val="28"/>
          <w:szCs w:val="28"/>
        </w:rPr>
        <w:t xml:space="preserve"> </w:t>
      </w:r>
      <w:r w:rsidR="00DA1E21" w:rsidRPr="00DA1E21">
        <w:rPr>
          <w:sz w:val="28"/>
          <w:szCs w:val="28"/>
        </w:rPr>
        <w:t xml:space="preserve">гражданам, призванным на военную службу по мобилизации в Вооружённые Силы Российской Федерации, а также гражданам, заключившим контракты о прохождении военной службы в Вооружённых Силах Российской Федерации за счёт средств бюджета муниципального образования Чукотский муниципальный район, </w:t>
      </w:r>
      <w:proofErr w:type="gramStart"/>
      <w:r w:rsidR="00DA1E21" w:rsidRPr="00DA1E21">
        <w:rPr>
          <w:sz w:val="28"/>
          <w:szCs w:val="28"/>
        </w:rPr>
        <w:t>оказываются следующие меры</w:t>
      </w:r>
      <w:proofErr w:type="gramEnd"/>
      <w:r w:rsidR="00DA1E21" w:rsidRPr="00DA1E21">
        <w:rPr>
          <w:sz w:val="28"/>
          <w:szCs w:val="28"/>
        </w:rPr>
        <w:t xml:space="preserve"> поддержки:</w:t>
      </w:r>
    </w:p>
    <w:p w:rsidR="00DA1E21" w:rsidRPr="00DA1E21" w:rsidRDefault="00552C00" w:rsidP="00DA1E21">
      <w:pPr>
        <w:ind w:right="-1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A1E21" w:rsidRPr="00DA1E21">
        <w:rPr>
          <w:sz w:val="28"/>
          <w:szCs w:val="28"/>
        </w:rPr>
        <w:t>приобретение и выдача продуктовых наборов и наборов средств личной гигиены согласно приложению к настоящему постановлению;</w:t>
      </w:r>
    </w:p>
    <w:p w:rsidR="00DA1E21" w:rsidRPr="00DA1E21" w:rsidRDefault="00DA1E21" w:rsidP="00DA1E21">
      <w:pPr>
        <w:ind w:right="-108"/>
        <w:jc w:val="both"/>
        <w:rPr>
          <w:sz w:val="28"/>
          <w:szCs w:val="28"/>
        </w:rPr>
      </w:pPr>
      <w:r w:rsidRPr="00DA1E21">
        <w:rPr>
          <w:sz w:val="28"/>
          <w:szCs w:val="28"/>
        </w:rPr>
        <w:t xml:space="preserve"> </w:t>
      </w:r>
      <w:r w:rsidRPr="00DA1E21">
        <w:rPr>
          <w:sz w:val="28"/>
          <w:szCs w:val="28"/>
        </w:rPr>
        <w:tab/>
      </w:r>
      <w:r w:rsidR="00552C00">
        <w:rPr>
          <w:sz w:val="28"/>
          <w:szCs w:val="28"/>
        </w:rPr>
        <w:t xml:space="preserve">2) </w:t>
      </w:r>
      <w:r w:rsidRPr="00DA1E21">
        <w:rPr>
          <w:sz w:val="28"/>
          <w:szCs w:val="28"/>
        </w:rPr>
        <w:t>оплата проживания (при наличии потребности) в с. Лаврентия в период следования граждан к месту нахождения военного комиссариата Чукотского автономного округа;</w:t>
      </w:r>
    </w:p>
    <w:p w:rsidR="00DA1E21" w:rsidRPr="00DA1E21" w:rsidRDefault="00DA1E21" w:rsidP="00DA1E21">
      <w:pPr>
        <w:ind w:right="-108"/>
        <w:jc w:val="both"/>
        <w:rPr>
          <w:sz w:val="28"/>
          <w:szCs w:val="28"/>
        </w:rPr>
      </w:pPr>
      <w:r w:rsidRPr="00DA1E21">
        <w:rPr>
          <w:sz w:val="28"/>
          <w:szCs w:val="28"/>
        </w:rPr>
        <w:tab/>
      </w:r>
      <w:r w:rsidR="00552C00">
        <w:rPr>
          <w:sz w:val="28"/>
          <w:szCs w:val="28"/>
        </w:rPr>
        <w:t xml:space="preserve">3) </w:t>
      </w:r>
      <w:r w:rsidRPr="00DA1E21">
        <w:rPr>
          <w:sz w:val="28"/>
          <w:szCs w:val="28"/>
        </w:rPr>
        <w:t>оплата авиабилетов для следования от места нахождения граждан к месту нахождения военного комиссариата</w:t>
      </w:r>
      <w:r w:rsidR="00344192">
        <w:rPr>
          <w:sz w:val="28"/>
          <w:szCs w:val="28"/>
        </w:rPr>
        <w:t xml:space="preserve"> Чукотского автономного округа;</w:t>
      </w:r>
    </w:p>
    <w:p w:rsidR="00DA1E21" w:rsidRDefault="00552C00" w:rsidP="00DA1E21">
      <w:pPr>
        <w:ind w:right="-10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4) </w:t>
      </w:r>
      <w:r w:rsidR="00DA1E21">
        <w:rPr>
          <w:sz w:val="28"/>
          <w:szCs w:val="28"/>
        </w:rPr>
        <w:t xml:space="preserve">оплата расходов по выполнению </w:t>
      </w:r>
      <w:r w:rsidR="00DA1E21" w:rsidRPr="00DA1E21">
        <w:rPr>
          <w:sz w:val="28"/>
          <w:szCs w:val="28"/>
        </w:rPr>
        <w:t xml:space="preserve">ремонтных работ в жилых помещениях участников специальной военной операции, а также членов семьи участников специальной военной операции </w:t>
      </w:r>
      <w:r w:rsidR="00DA1E21">
        <w:rPr>
          <w:sz w:val="28"/>
          <w:szCs w:val="28"/>
        </w:rPr>
        <w:t>в соответствии с порядком</w:t>
      </w:r>
      <w:r>
        <w:rPr>
          <w:sz w:val="28"/>
          <w:szCs w:val="28"/>
        </w:rPr>
        <w:t>, утвержденным</w:t>
      </w:r>
      <w:r w:rsidR="00DA1E21">
        <w:rPr>
          <w:sz w:val="28"/>
          <w:szCs w:val="28"/>
        </w:rPr>
        <w:t xml:space="preserve"> Администраци</w:t>
      </w:r>
      <w:r>
        <w:rPr>
          <w:sz w:val="28"/>
          <w:szCs w:val="28"/>
        </w:rPr>
        <w:t>ей</w:t>
      </w:r>
      <w:r w:rsidR="00DA1E21">
        <w:rPr>
          <w:sz w:val="28"/>
          <w:szCs w:val="28"/>
        </w:rPr>
        <w:t xml:space="preserve"> муниципального образования Чукотский муници</w:t>
      </w:r>
      <w:r w:rsidR="00344192">
        <w:rPr>
          <w:sz w:val="28"/>
          <w:szCs w:val="28"/>
        </w:rPr>
        <w:t>пальный район;</w:t>
      </w:r>
    </w:p>
    <w:p w:rsidR="00344192" w:rsidRDefault="00344192" w:rsidP="00DA1E21">
      <w:pPr>
        <w:ind w:right="-108" w:firstLine="708"/>
        <w:jc w:val="both"/>
        <w:rPr>
          <w:sz w:val="28"/>
          <w:szCs w:val="28"/>
        </w:rPr>
      </w:pPr>
      <w:r>
        <w:rPr>
          <w:sz w:val="28"/>
          <w:szCs w:val="28"/>
        </w:rPr>
        <w:t>5) бесплатный проезд общественным автомобильным транспортом на территории Чукотского муниципального района.</w:t>
      </w:r>
      <w:bookmarkStart w:id="2" w:name="_GoBack"/>
      <w:bookmarkEnd w:id="2"/>
    </w:p>
    <w:p w:rsidR="00DA1E21" w:rsidRDefault="0095632E" w:rsidP="00DA1E21">
      <w:pPr>
        <w:ind w:right="-108"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gramStart"/>
      <w:r w:rsidR="00DA1E21" w:rsidRPr="00DA1E21">
        <w:rPr>
          <w:sz w:val="28"/>
          <w:szCs w:val="28"/>
        </w:rPr>
        <w:t xml:space="preserve">Меры поддержки, указанные в </w:t>
      </w:r>
      <w:r w:rsidR="00253EED">
        <w:rPr>
          <w:sz w:val="28"/>
          <w:szCs w:val="28"/>
        </w:rPr>
        <w:t>пункте 1</w:t>
      </w:r>
      <w:r w:rsidR="00552C00">
        <w:rPr>
          <w:sz w:val="28"/>
          <w:szCs w:val="28"/>
        </w:rPr>
        <w:t xml:space="preserve"> </w:t>
      </w:r>
      <w:r w:rsidR="00DA1E21" w:rsidRPr="00DA1E21">
        <w:rPr>
          <w:sz w:val="28"/>
          <w:szCs w:val="28"/>
        </w:rPr>
        <w:t xml:space="preserve">настоящего постановления, предоставляются гражданам, состоящим на воинском учёте в военном комиссариате Провиденского и Чукотского районов, призванным на военную службу по мобилизации в Вооружённые Силы Российской Федерации из населённых пунктов Чукотского муниципального района, а также гражданам, проживающим в населённых пунктах Чукотского муниципального района, заключившим контракты о прохождении военной службы в Вооружённых Силах Российской Федерации.  </w:t>
      </w:r>
      <w:proofErr w:type="gramEnd"/>
    </w:p>
    <w:p w:rsidR="00552C00" w:rsidRDefault="00552C00" w:rsidP="00552C00">
      <w:pPr>
        <w:ind w:right="-144" w:firstLine="708"/>
        <w:jc w:val="both"/>
        <w:rPr>
          <w:sz w:val="28"/>
          <w:szCs w:val="28"/>
        </w:rPr>
      </w:pPr>
      <w:r w:rsidRPr="00552C00">
        <w:rPr>
          <w:sz w:val="28"/>
          <w:szCs w:val="28"/>
        </w:rPr>
        <w:t xml:space="preserve">Меры поддержки, указанные в </w:t>
      </w:r>
      <w:r w:rsidR="00253EED">
        <w:rPr>
          <w:sz w:val="28"/>
          <w:szCs w:val="28"/>
        </w:rPr>
        <w:t>подпункте</w:t>
      </w:r>
      <w:r>
        <w:rPr>
          <w:sz w:val="28"/>
          <w:szCs w:val="28"/>
        </w:rPr>
        <w:t xml:space="preserve"> </w:t>
      </w:r>
      <w:r w:rsidRPr="00552C00">
        <w:rPr>
          <w:sz w:val="28"/>
          <w:szCs w:val="28"/>
        </w:rPr>
        <w:t xml:space="preserve">4 </w:t>
      </w:r>
      <w:r w:rsidR="00253EED">
        <w:rPr>
          <w:sz w:val="28"/>
          <w:szCs w:val="28"/>
        </w:rPr>
        <w:t xml:space="preserve">пункта 1 </w:t>
      </w:r>
      <w:r w:rsidRPr="00552C00">
        <w:rPr>
          <w:sz w:val="28"/>
          <w:szCs w:val="28"/>
        </w:rPr>
        <w:t xml:space="preserve">настоящего постановления, предоставляются </w:t>
      </w:r>
      <w:r w:rsidR="00253EED">
        <w:rPr>
          <w:sz w:val="28"/>
          <w:szCs w:val="28"/>
        </w:rPr>
        <w:t>также</w:t>
      </w:r>
      <w:r w:rsidRPr="00552C00">
        <w:rPr>
          <w:sz w:val="28"/>
          <w:szCs w:val="28"/>
        </w:rPr>
        <w:t xml:space="preserve"> членам семей</w:t>
      </w:r>
      <w:r>
        <w:rPr>
          <w:sz w:val="28"/>
          <w:szCs w:val="28"/>
        </w:rPr>
        <w:t xml:space="preserve"> </w:t>
      </w:r>
      <w:r w:rsidRPr="00552C00">
        <w:rPr>
          <w:sz w:val="28"/>
          <w:szCs w:val="28"/>
        </w:rPr>
        <w:t xml:space="preserve">граждан, </w:t>
      </w:r>
      <w:r w:rsidR="00253EED">
        <w:rPr>
          <w:sz w:val="28"/>
          <w:szCs w:val="28"/>
        </w:rPr>
        <w:t>указанных в 1 абзаце пункта 2 настоящего постановления.</w:t>
      </w:r>
    </w:p>
    <w:p w:rsidR="00DA1E21" w:rsidRDefault="0095632E" w:rsidP="00DA1E21">
      <w:pPr>
        <w:ind w:right="-108"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="00DA1E21">
        <w:rPr>
          <w:sz w:val="28"/>
          <w:szCs w:val="28"/>
        </w:rPr>
        <w:t>Признать утратившими силу</w:t>
      </w:r>
      <w:r w:rsidR="00DA1E21" w:rsidRPr="00DA1E21">
        <w:t xml:space="preserve"> </w:t>
      </w:r>
      <w:r w:rsidR="00DA1E21" w:rsidRPr="00DA1E21">
        <w:rPr>
          <w:sz w:val="28"/>
          <w:szCs w:val="28"/>
        </w:rPr>
        <w:t>с момента вступления настоящего постановления</w:t>
      </w:r>
      <w:r w:rsidR="00DA1E21">
        <w:rPr>
          <w:sz w:val="28"/>
          <w:szCs w:val="28"/>
        </w:rPr>
        <w:t>:</w:t>
      </w:r>
    </w:p>
    <w:p w:rsidR="00DA1E21" w:rsidRDefault="00DA1E21" w:rsidP="00DA1E21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Постановление Администрации муниципального образования Чукотский муниципальный район от 03.10.2022 года № 353 «</w:t>
      </w:r>
      <w:r w:rsidRPr="00DA1E21">
        <w:rPr>
          <w:sz w:val="28"/>
          <w:szCs w:val="28"/>
        </w:rPr>
        <w:t>О мерах поддержки гражданам, призванным на военную службу по мобилизации в Вооружённые Силы Российской Федерации, а также гражданам, заключившим контракты о прохождении военной службы в Вооружённых Силах Российской Федерации</w:t>
      </w:r>
      <w:r>
        <w:rPr>
          <w:sz w:val="28"/>
          <w:szCs w:val="28"/>
        </w:rPr>
        <w:t>»;</w:t>
      </w:r>
    </w:p>
    <w:p w:rsidR="00DA1E21" w:rsidRDefault="00DA1E21" w:rsidP="00DA1E21">
      <w:pPr>
        <w:ind w:right="-108"/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DA1E21">
        <w:t xml:space="preserve"> </w:t>
      </w:r>
      <w:r w:rsidRPr="00DA1E21">
        <w:rPr>
          <w:sz w:val="28"/>
          <w:szCs w:val="28"/>
        </w:rPr>
        <w:t>Постановление Администрации муниципального образования Чукотский муниципальный район</w:t>
      </w:r>
      <w:r>
        <w:rPr>
          <w:sz w:val="28"/>
          <w:szCs w:val="28"/>
        </w:rPr>
        <w:t xml:space="preserve"> от 17.10.2024 года № 345 «</w:t>
      </w:r>
      <w:r w:rsidRPr="00DA1E21">
        <w:rPr>
          <w:sz w:val="28"/>
          <w:szCs w:val="28"/>
        </w:rPr>
        <w:t>О внесении изменений в постановление Администрации муниципального образования Чукотский муниципальный район от 03.10.2022 года № 353</w:t>
      </w:r>
      <w:r>
        <w:rPr>
          <w:sz w:val="28"/>
          <w:szCs w:val="28"/>
        </w:rPr>
        <w:t>».</w:t>
      </w:r>
    </w:p>
    <w:p w:rsidR="005E1F94" w:rsidRPr="00130AF8" w:rsidRDefault="00DA1E21" w:rsidP="00552C00">
      <w:pPr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5632E">
        <w:rPr>
          <w:sz w:val="28"/>
          <w:szCs w:val="28"/>
        </w:rPr>
        <w:t>.</w:t>
      </w:r>
      <w:r w:rsidR="0095632E">
        <w:rPr>
          <w:sz w:val="28"/>
          <w:szCs w:val="28"/>
        </w:rPr>
        <w:tab/>
      </w:r>
      <w:r w:rsidR="005E1F94" w:rsidRPr="00130AF8">
        <w:rPr>
          <w:sz w:val="28"/>
          <w:szCs w:val="28"/>
        </w:rPr>
        <w:t xml:space="preserve">Настоящее постановление вступает в силу </w:t>
      </w:r>
      <w:r w:rsidR="00552C00">
        <w:rPr>
          <w:sz w:val="28"/>
          <w:szCs w:val="28"/>
        </w:rPr>
        <w:t>с момента официального</w:t>
      </w:r>
      <w:r>
        <w:rPr>
          <w:sz w:val="28"/>
          <w:szCs w:val="28"/>
        </w:rPr>
        <w:t xml:space="preserve"> опубликовани</w:t>
      </w:r>
      <w:r w:rsidR="00552C00">
        <w:rPr>
          <w:sz w:val="28"/>
          <w:szCs w:val="28"/>
        </w:rPr>
        <w:t xml:space="preserve">я и распространяет действие на правоотношения, возникшие </w:t>
      </w:r>
      <w:r w:rsidR="00552C00" w:rsidRPr="00552C00">
        <w:rPr>
          <w:sz w:val="28"/>
          <w:szCs w:val="28"/>
        </w:rPr>
        <w:t>с</w:t>
      </w:r>
      <w:r w:rsidR="00552C00" w:rsidRPr="00130AF8">
        <w:rPr>
          <w:sz w:val="28"/>
          <w:szCs w:val="28"/>
        </w:rPr>
        <w:t xml:space="preserve"> </w:t>
      </w:r>
      <w:r w:rsidR="00552C00">
        <w:rPr>
          <w:sz w:val="28"/>
          <w:szCs w:val="28"/>
        </w:rPr>
        <w:t>01 января 2025 года</w:t>
      </w:r>
      <w:r w:rsidR="005E1F94" w:rsidRPr="00130AF8">
        <w:rPr>
          <w:sz w:val="28"/>
          <w:szCs w:val="28"/>
        </w:rPr>
        <w:t>.</w:t>
      </w:r>
    </w:p>
    <w:p w:rsidR="005E1F94" w:rsidRPr="00130AF8" w:rsidRDefault="00DA1E21" w:rsidP="00552C00">
      <w:pPr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5632E">
        <w:rPr>
          <w:sz w:val="28"/>
          <w:szCs w:val="28"/>
        </w:rPr>
        <w:t>.</w:t>
      </w:r>
      <w:r w:rsidR="0095632E">
        <w:rPr>
          <w:sz w:val="28"/>
          <w:szCs w:val="28"/>
        </w:rPr>
        <w:tab/>
      </w:r>
      <w:proofErr w:type="gramStart"/>
      <w:r w:rsidR="005E1F94" w:rsidRPr="00130AF8">
        <w:rPr>
          <w:sz w:val="28"/>
          <w:szCs w:val="28"/>
        </w:rPr>
        <w:t>Контроль за</w:t>
      </w:r>
      <w:proofErr w:type="gramEnd"/>
      <w:r w:rsidR="005E1F94" w:rsidRPr="00130AF8">
        <w:rPr>
          <w:sz w:val="28"/>
          <w:szCs w:val="28"/>
        </w:rPr>
        <w:t xml:space="preserve"> исполнением настоящего постановления возложить на Управление по организационно-правовым вопросам (Ю.Н. Платов).</w:t>
      </w:r>
    </w:p>
    <w:p w:rsidR="005E1F94" w:rsidRPr="00130AF8" w:rsidRDefault="005E1F94" w:rsidP="00DA1E21">
      <w:pPr>
        <w:jc w:val="both"/>
        <w:rPr>
          <w:sz w:val="28"/>
          <w:szCs w:val="28"/>
        </w:rPr>
      </w:pPr>
    </w:p>
    <w:p w:rsidR="00A54146" w:rsidRPr="00130AF8" w:rsidRDefault="00A54146" w:rsidP="00DA1E21">
      <w:pPr>
        <w:jc w:val="both"/>
        <w:rPr>
          <w:sz w:val="28"/>
          <w:szCs w:val="28"/>
        </w:rPr>
      </w:pPr>
    </w:p>
    <w:p w:rsidR="00DA1E21" w:rsidRDefault="005E1F94" w:rsidP="00DA1E21">
      <w:pPr>
        <w:jc w:val="both"/>
        <w:rPr>
          <w:sz w:val="28"/>
          <w:szCs w:val="28"/>
        </w:rPr>
      </w:pPr>
      <w:r w:rsidRPr="00130AF8">
        <w:rPr>
          <w:sz w:val="28"/>
          <w:szCs w:val="28"/>
        </w:rPr>
        <w:t xml:space="preserve">Глава Администрации             </w:t>
      </w:r>
      <w:r w:rsidR="00EC1C06">
        <w:rPr>
          <w:sz w:val="28"/>
          <w:szCs w:val="28"/>
        </w:rPr>
        <w:t xml:space="preserve">                </w:t>
      </w:r>
      <w:r w:rsidR="0095632E">
        <w:rPr>
          <w:sz w:val="28"/>
          <w:szCs w:val="28"/>
        </w:rPr>
        <w:t xml:space="preserve">    </w:t>
      </w:r>
      <w:r w:rsidR="00EC1C06">
        <w:rPr>
          <w:sz w:val="28"/>
          <w:szCs w:val="28"/>
        </w:rPr>
        <w:t xml:space="preserve">           </w:t>
      </w:r>
      <w:r w:rsidRPr="00130AF8">
        <w:rPr>
          <w:sz w:val="28"/>
          <w:szCs w:val="28"/>
        </w:rPr>
        <w:t xml:space="preserve">                              </w:t>
      </w:r>
      <w:r w:rsidR="00EC1C06">
        <w:rPr>
          <w:sz w:val="28"/>
          <w:szCs w:val="28"/>
        </w:rPr>
        <w:t xml:space="preserve"> </w:t>
      </w:r>
      <w:r w:rsidRPr="00130AF8">
        <w:rPr>
          <w:sz w:val="28"/>
          <w:szCs w:val="28"/>
        </w:rPr>
        <w:t xml:space="preserve"> Л.П. Юрочко</w:t>
      </w:r>
      <w:r w:rsidRPr="00EE3E57">
        <w:rPr>
          <w:sz w:val="28"/>
          <w:szCs w:val="28"/>
        </w:rPr>
        <w:tab/>
      </w:r>
      <w:r w:rsidRPr="00EE3E57">
        <w:rPr>
          <w:sz w:val="28"/>
          <w:szCs w:val="28"/>
        </w:rPr>
        <w:tab/>
      </w:r>
    </w:p>
    <w:p w:rsidR="00DA1E21" w:rsidRDefault="00DA1E2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A1E21" w:rsidRPr="00995881" w:rsidRDefault="00DA1E21" w:rsidP="00DA1E21">
      <w:pPr>
        <w:ind w:left="5387"/>
        <w:jc w:val="right"/>
        <w:rPr>
          <w:sz w:val="28"/>
          <w:szCs w:val="28"/>
        </w:rPr>
      </w:pPr>
      <w:r w:rsidRPr="0099588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:rsidR="00DA1E21" w:rsidRPr="00995881" w:rsidRDefault="00DA1E21" w:rsidP="0095632E">
      <w:pPr>
        <w:ind w:left="5387"/>
        <w:jc w:val="both"/>
        <w:rPr>
          <w:sz w:val="28"/>
          <w:szCs w:val="28"/>
        </w:rPr>
      </w:pPr>
      <w:r w:rsidRPr="00995881">
        <w:rPr>
          <w:sz w:val="28"/>
          <w:szCs w:val="28"/>
        </w:rPr>
        <w:t xml:space="preserve">к постановлению Администрации муниципального образования Чукотский муниципальный район </w:t>
      </w:r>
      <w:r w:rsidR="0095632E" w:rsidRPr="0095632E">
        <w:rPr>
          <w:sz w:val="28"/>
          <w:szCs w:val="28"/>
        </w:rPr>
        <w:t>от 10.03.2025 г. № 93</w:t>
      </w:r>
    </w:p>
    <w:p w:rsidR="00DA1E21" w:rsidRDefault="00DA1E21" w:rsidP="00DA1E21">
      <w:pPr>
        <w:jc w:val="center"/>
        <w:rPr>
          <w:sz w:val="28"/>
          <w:szCs w:val="28"/>
        </w:rPr>
      </w:pPr>
    </w:p>
    <w:p w:rsidR="00DA1E21" w:rsidRPr="00DA1E21" w:rsidRDefault="00DA1E21" w:rsidP="00DA1E21">
      <w:pPr>
        <w:jc w:val="center"/>
        <w:rPr>
          <w:b/>
          <w:bCs/>
          <w:sz w:val="28"/>
          <w:szCs w:val="28"/>
        </w:rPr>
      </w:pPr>
      <w:r w:rsidRPr="00DA1E21">
        <w:rPr>
          <w:b/>
          <w:bCs/>
          <w:sz w:val="28"/>
          <w:szCs w:val="28"/>
        </w:rPr>
        <w:t>ПЕРЕЧЕНЬ</w:t>
      </w:r>
    </w:p>
    <w:p w:rsidR="00DA1E21" w:rsidRPr="00DA1E21" w:rsidRDefault="00DA1E21" w:rsidP="00DA1E21">
      <w:pPr>
        <w:jc w:val="center"/>
        <w:rPr>
          <w:b/>
          <w:bCs/>
          <w:sz w:val="28"/>
          <w:szCs w:val="28"/>
        </w:rPr>
      </w:pPr>
      <w:r w:rsidRPr="00DA1E21">
        <w:rPr>
          <w:b/>
          <w:bCs/>
          <w:sz w:val="28"/>
          <w:szCs w:val="28"/>
        </w:rPr>
        <w:t>продуктового набора и набора средств личной гигиены</w:t>
      </w:r>
    </w:p>
    <w:p w:rsidR="00DA1E21" w:rsidRPr="00995881" w:rsidRDefault="00DA1E21" w:rsidP="00DA1E21">
      <w:pPr>
        <w:jc w:val="center"/>
        <w:rPr>
          <w:sz w:val="28"/>
          <w:szCs w:val="28"/>
        </w:rPr>
      </w:pPr>
    </w:p>
    <w:p w:rsidR="00DA1E21" w:rsidRDefault="00DA1E21" w:rsidP="00DA1E21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1. </w:t>
      </w:r>
      <w:proofErr w:type="gramStart"/>
      <w:r>
        <w:rPr>
          <w:sz w:val="28"/>
          <w:szCs w:val="24"/>
        </w:rPr>
        <w:t>Тушенка, каша с олениной, сгущённое молоко, шоколад, галеты, печенье, чай, кофе, вода питьевая (1 л), сок (1 л),  паштет, рыбные консервы, хлеб, лапша быстрого приготовления, сахар кусковой.</w:t>
      </w:r>
      <w:proofErr w:type="gramEnd"/>
    </w:p>
    <w:p w:rsidR="00DA1E21" w:rsidRPr="00563EC0" w:rsidRDefault="00DA1E21" w:rsidP="00DA1E21">
      <w:pPr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>2. Мыло, зубная паста, зубная щётка, туалетная бумага.</w:t>
      </w:r>
    </w:p>
    <w:p w:rsidR="00DA1E21" w:rsidRPr="00995881" w:rsidRDefault="00DA1E21" w:rsidP="00DA1E21">
      <w:pPr>
        <w:rPr>
          <w:szCs w:val="24"/>
        </w:rPr>
      </w:pPr>
    </w:p>
    <w:p w:rsidR="00DA1E21" w:rsidRPr="00995881" w:rsidRDefault="00DA1E21" w:rsidP="00DA1E21">
      <w:pPr>
        <w:jc w:val="center"/>
        <w:rPr>
          <w:sz w:val="24"/>
          <w:szCs w:val="24"/>
        </w:rPr>
      </w:pPr>
    </w:p>
    <w:p w:rsidR="00DA1E21" w:rsidRDefault="00DA1E21" w:rsidP="00DA1E21"/>
    <w:p w:rsidR="00DA1E21" w:rsidRPr="00EE3E57" w:rsidRDefault="00DA1E21" w:rsidP="00DA1E21">
      <w:pPr>
        <w:jc w:val="both"/>
        <w:rPr>
          <w:sz w:val="28"/>
          <w:szCs w:val="28"/>
        </w:rPr>
      </w:pPr>
    </w:p>
    <w:p w:rsidR="00DA1E21" w:rsidRPr="00EE3E57" w:rsidRDefault="00DA1E21" w:rsidP="00DA1E21">
      <w:pPr>
        <w:jc w:val="both"/>
        <w:rPr>
          <w:sz w:val="28"/>
          <w:szCs w:val="28"/>
        </w:rPr>
      </w:pPr>
    </w:p>
    <w:p w:rsidR="005E1F94" w:rsidRPr="00EE3E57" w:rsidRDefault="005E1F94" w:rsidP="00DA1E21">
      <w:pPr>
        <w:jc w:val="both"/>
        <w:rPr>
          <w:sz w:val="28"/>
          <w:szCs w:val="28"/>
        </w:rPr>
      </w:pPr>
    </w:p>
    <w:sectPr w:rsidR="005E1F94" w:rsidRPr="00EE3E57" w:rsidSect="0095632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11.25pt;visibility:visible;mso-wrap-style:square" o:bullet="t">
        <v:imagedata r:id="rId1" o:title=""/>
      </v:shape>
    </w:pict>
  </w:numPicBullet>
  <w:abstractNum w:abstractNumId="0">
    <w:nsid w:val="60487219"/>
    <w:multiLevelType w:val="hybridMultilevel"/>
    <w:tmpl w:val="CD42E190"/>
    <w:lvl w:ilvl="0" w:tplc="ECDEB06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60A97CE6"/>
    <w:multiLevelType w:val="hybridMultilevel"/>
    <w:tmpl w:val="954AA53A"/>
    <w:lvl w:ilvl="0" w:tplc="3800E9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3234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EC61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B60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BC62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3AC25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BE7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0A7E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E87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D4E"/>
    <w:rsid w:val="00132B3C"/>
    <w:rsid w:val="001701C6"/>
    <w:rsid w:val="001A7F97"/>
    <w:rsid w:val="001E4E7B"/>
    <w:rsid w:val="002225F8"/>
    <w:rsid w:val="00253EED"/>
    <w:rsid w:val="002916DA"/>
    <w:rsid w:val="00344192"/>
    <w:rsid w:val="003462AF"/>
    <w:rsid w:val="003704A8"/>
    <w:rsid w:val="00485D34"/>
    <w:rsid w:val="00552C00"/>
    <w:rsid w:val="00563EC0"/>
    <w:rsid w:val="005E1F94"/>
    <w:rsid w:val="0062094D"/>
    <w:rsid w:val="00623DEF"/>
    <w:rsid w:val="00730807"/>
    <w:rsid w:val="00757989"/>
    <w:rsid w:val="007E2D2C"/>
    <w:rsid w:val="00864E3F"/>
    <w:rsid w:val="0095632E"/>
    <w:rsid w:val="00A54146"/>
    <w:rsid w:val="00A84841"/>
    <w:rsid w:val="00AA5657"/>
    <w:rsid w:val="00BA05B2"/>
    <w:rsid w:val="00C52D4E"/>
    <w:rsid w:val="00CB759E"/>
    <w:rsid w:val="00CE3AA1"/>
    <w:rsid w:val="00DA1E21"/>
    <w:rsid w:val="00DF020A"/>
    <w:rsid w:val="00E96FE7"/>
    <w:rsid w:val="00EC1C06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F830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F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7989"/>
    <w:pPr>
      <w:ind w:left="720"/>
      <w:contextualSpacing/>
    </w:pPr>
  </w:style>
  <w:style w:type="character" w:customStyle="1" w:styleId="FontStyle16">
    <w:name w:val="Font Style16"/>
    <w:uiPriority w:val="99"/>
    <w:rsid w:val="002916DA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1F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1F9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57989"/>
    <w:pPr>
      <w:ind w:left="720"/>
      <w:contextualSpacing/>
    </w:pPr>
  </w:style>
  <w:style w:type="character" w:customStyle="1" w:styleId="FontStyle16">
    <w:name w:val="Font Style16"/>
    <w:uiPriority w:val="99"/>
    <w:rsid w:val="002916DA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БусловАлексей</dc:creator>
  <cp:keywords/>
  <dc:description/>
  <cp:lastModifiedBy>ПигарёваТатьяна</cp:lastModifiedBy>
  <cp:revision>18</cp:revision>
  <cp:lastPrinted>2025-03-05T02:50:00Z</cp:lastPrinted>
  <dcterms:created xsi:type="dcterms:W3CDTF">2020-03-11T03:55:00Z</dcterms:created>
  <dcterms:modified xsi:type="dcterms:W3CDTF">2025-03-12T07:06:00Z</dcterms:modified>
</cp:coreProperties>
</file>